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E3" w:rsidRPr="00CD64E3" w:rsidRDefault="00CD64E3" w:rsidP="00CD64E3">
      <w:pPr>
        <w:shd w:val="clear" w:color="auto" w:fill="FFFFFF"/>
        <w:spacing w:before="210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</w:pPr>
      <w:r w:rsidRPr="00CD64E3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 xml:space="preserve">Kupní smlouva na </w:t>
      </w:r>
      <w:r w:rsidRPr="00CD64E3">
        <w:rPr>
          <w:rFonts w:ascii="Arial" w:eastAsia="Times New Roman" w:hAnsi="Arial" w:cs="Arial"/>
          <w:bCs/>
          <w:i/>
          <w:color w:val="000000"/>
          <w:kern w:val="36"/>
          <w:sz w:val="45"/>
          <w:szCs w:val="45"/>
          <w:lang w:eastAsia="cs-CZ"/>
        </w:rPr>
        <w:t>movitou věc</w:t>
      </w:r>
    </w:p>
    <w:p w:rsidR="00CD64E3" w:rsidRPr="00CD64E3" w:rsidRDefault="00CD64E3" w:rsidP="00CD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Jméno a příjmení/firma .………………………………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Bytem/se </w:t>
      </w:r>
      <w:proofErr w:type="gramStart"/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sídlem .…</w:t>
      </w:r>
      <w:proofErr w:type="gramEnd"/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…………………………………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Rodné číslo/IČ …………………………………………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cs-CZ"/>
        </w:rPr>
        <w:t>dále jen „prodávající“ na straně jedné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a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Jméno a příjmení/firma ………………………………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Bytem/se sídlem .……………………………………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Rodné číslo/IČ …………………………………………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cs-CZ"/>
        </w:rPr>
        <w:t>dále jen „kupující“ na straně druhé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uzavírají níže uvedeného dne, měsíce a roku v souladu s ustanovením § 2079 a násl. zákona č. 89/2012 Sb., občanský zákoník, tuto kupní smlouvu: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CD64E3" w:rsidRPr="00CD64E3" w:rsidRDefault="00CD64E3" w:rsidP="00CD64E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D6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</w:p>
    <w:p w:rsidR="00CD64E3" w:rsidRPr="00CD64E3" w:rsidRDefault="00CD64E3" w:rsidP="00CD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Prodávající tímto prohlašuje, že je výlučným vlastníkem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…………………</w:t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uvedeného v čl. II této smlouvy a že na předmětu koupě neváznou práva třetích osob ani jiná omezení.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CD64E3" w:rsidRPr="00CD64E3" w:rsidRDefault="00CD64E3" w:rsidP="00CD64E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D6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</w:p>
    <w:p w:rsidR="00CD64E3" w:rsidRDefault="00CD64E3" w:rsidP="00CD64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Předmětem této smlouvy je prodej a koupě níže uvedené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……………………….</w:t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: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CD64E3" w:rsidRDefault="00CD64E3" w:rsidP="00CD64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CD64E3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cs-CZ"/>
        </w:rPr>
        <w:t>Typ, výrobní číslo, značka, výrobce, rok výroby, stav prodávané věci, příslušenství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</w:p>
    <w:p w:rsidR="00CD64E3" w:rsidRDefault="00CD64E3" w:rsidP="00CD64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CD64E3" w:rsidRPr="00CD64E3" w:rsidRDefault="00CD64E3" w:rsidP="00CD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Prodávající touto smlouvou a za podmínek v ní dohodnutých prodává kupujícímu výše uveden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ou</w:t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věc </w:t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a kupující kupuje do svého výlučného vlastnictví, a to za dohodnutou kupní cenu ve výši ……</w:t>
      </w:r>
      <w:proofErr w:type="gramStart"/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…..Kč</w:t>
      </w:r>
      <w:proofErr w:type="gramEnd"/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(slovy: korun českých).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Kupní cenu kupující zaplatil v hotovosti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</w:t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na bankovní účet prodávajícího č.: ………………/………..) do …… dnů od podpisu této smlouvy.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 zaplacení kupní ceny podle této smlouvy dochází dnem, kdy je příslušná částka připsána na účet prodávajícího.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CD64E3" w:rsidRPr="00CD64E3" w:rsidRDefault="00CD64E3" w:rsidP="00CD64E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D6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</w:p>
    <w:p w:rsidR="00CD64E3" w:rsidRPr="00CD64E3" w:rsidRDefault="00CD64E3" w:rsidP="00CD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Prodávající prohlašuje, že mu nejsou známy žádné skryté vady, na které by kupujícího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neu</w:t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pozornil</w:t>
      </w:r>
      <w:proofErr w:type="gramEnd"/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Kupující </w:t>
      </w:r>
      <w:proofErr w:type="gramStart"/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prohlašuje</w:t>
      </w:r>
      <w:proofErr w:type="gramEnd"/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, že se řádně seznámil se stavem prodávané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věci</w:t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, zejména se všemi případnými závadami popsanými v čl. II této smlouvy a v tomto stavu jej nabývá do svého vlastnictví.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CD64E3" w:rsidRPr="00CD64E3" w:rsidRDefault="00CD64E3" w:rsidP="00CD64E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D6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</w:p>
    <w:p w:rsidR="00CD64E3" w:rsidRPr="00CD64E3" w:rsidRDefault="00CD64E3" w:rsidP="00CD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Nebezpečí škody na věci přechází na kupujícího převzetím věci.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Zaplacením kupní ceny uvedené v čl. II této smlouvy, přechází na kupujícího vlastnické právo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věci</w:t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CD64E3" w:rsidRPr="00CD64E3" w:rsidRDefault="00CD64E3" w:rsidP="00CD64E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D6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</w:p>
    <w:p w:rsidR="00235043" w:rsidRDefault="00CD64E3" w:rsidP="00CD64E3"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prohlašují, že jsou plně svéprávné k právnímu jednání, že si smlouvu před podpisem přečetly, s jejím obsahem souhlasí a na důkaz toho připojují své podpisy.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nabývá platnosti a účinnosti dnem jejího podpisu oběma smluvními stranami.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se uzavírá ve dvou vyhotoveních, z nichž každá smluvní strana obdrží jedno.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 …</w:t>
      </w:r>
      <w:proofErr w:type="gramStart"/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…............. dne</w:t>
      </w:r>
      <w:proofErr w:type="gramEnd"/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                                                     V….................. dne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-----------------------------                                                 -----------------------------                      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Prodávající                                                                    Kupující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D64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CD64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42015B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FFFFFF"/>
          <w:lang w:eastAsia="cs-CZ"/>
        </w:rPr>
        <w:t xml:space="preserve">Důležité: Tyto vzory smluv nejsou uzpůsobeny konkrétním požadavkům a neručíme za správnost a aktuálnost publikovaných vzorů smluv a za vzniklé škody způsobené jakýmkoliv, byť i částečným užitím informací v nich obsažených třetí osobou. </w:t>
      </w:r>
      <w:bookmarkStart w:id="0" w:name="_GoBack"/>
      <w:bookmarkEnd w:id="0"/>
    </w:p>
    <w:sectPr w:rsidR="00235043" w:rsidSect="00CD6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E3"/>
    <w:rsid w:val="00235043"/>
    <w:rsid w:val="0042015B"/>
    <w:rsid w:val="00C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784E-2B19-4CDE-8F36-93F85561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4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D64E3"/>
    <w:rPr>
      <w:b/>
      <w:bCs/>
    </w:rPr>
  </w:style>
  <w:style w:type="character" w:styleId="Zdraznn">
    <w:name w:val="Emphasis"/>
    <w:basedOn w:val="Standardnpsmoodstavce"/>
    <w:uiPriority w:val="20"/>
    <w:qFormat/>
    <w:rsid w:val="00CD64E3"/>
    <w:rPr>
      <w:i/>
      <w:iCs/>
    </w:rPr>
  </w:style>
  <w:style w:type="character" w:customStyle="1" w:styleId="apple-converted-space">
    <w:name w:val="apple-converted-space"/>
    <w:basedOn w:val="Standardnpsmoodstavce"/>
    <w:rsid w:val="00CD64E3"/>
  </w:style>
  <w:style w:type="character" w:styleId="Hypertextovodkaz">
    <w:name w:val="Hyperlink"/>
    <w:basedOn w:val="Standardnpsmoodstavce"/>
    <w:uiPriority w:val="99"/>
    <w:semiHidden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Mušálková</dc:creator>
  <cp:keywords/>
  <dc:description/>
  <cp:lastModifiedBy>Lenka Mušálková</cp:lastModifiedBy>
  <cp:revision>2</cp:revision>
  <dcterms:created xsi:type="dcterms:W3CDTF">2014-06-17T13:19:00Z</dcterms:created>
  <dcterms:modified xsi:type="dcterms:W3CDTF">2014-06-17T13:19:00Z</dcterms:modified>
</cp:coreProperties>
</file>